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AE" w:rsidRPr="00ED35AE" w:rsidRDefault="00ED35AE" w:rsidP="00ED35AE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D35AE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ED35AE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ED35AE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ED35AE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ED35AE">
        <w:rPr>
          <w:rFonts w:ascii="Times New Roman" w:hAnsi="Times New Roman" w:cs="Times New Roman"/>
          <w:b/>
          <w:bCs/>
          <w:sz w:val="28"/>
          <w:szCs w:val="28"/>
        </w:rPr>
        <w:t>якості</w:t>
      </w:r>
      <w:proofErr w:type="spellEnd"/>
      <w:r w:rsidRPr="00ED35A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ED35AE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r w:rsidRPr="00ED35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35AE">
        <w:rPr>
          <w:rFonts w:ascii="Times New Roman" w:hAnsi="Times New Roman" w:cs="Times New Roman"/>
          <w:b/>
          <w:bCs/>
          <w:sz w:val="28"/>
          <w:szCs w:val="28"/>
        </w:rPr>
        <w:t>Комунальне</w:t>
      </w:r>
      <w:proofErr w:type="spellEnd"/>
      <w:r w:rsidRPr="00ED35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ED35AE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ED35AE">
        <w:rPr>
          <w:rFonts w:ascii="Times New Roman" w:hAnsi="Times New Roman" w:cs="Times New Roman"/>
          <w:b/>
          <w:bCs/>
          <w:sz w:val="28"/>
          <w:szCs w:val="28"/>
        </w:rPr>
        <w:t>ідприємство</w:t>
      </w:r>
      <w:proofErr w:type="spellEnd"/>
      <w:r w:rsidRPr="00ED35AE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proofErr w:type="spellStart"/>
      <w:r w:rsidRPr="00ED35AE">
        <w:rPr>
          <w:rFonts w:ascii="Times New Roman" w:hAnsi="Times New Roman" w:cs="Times New Roman"/>
          <w:b/>
          <w:bCs/>
          <w:sz w:val="28"/>
          <w:szCs w:val="28"/>
        </w:rPr>
        <w:t>Житлово-експлуатаційна</w:t>
      </w:r>
      <w:proofErr w:type="spellEnd"/>
      <w:r w:rsidRPr="00ED35AE">
        <w:rPr>
          <w:rFonts w:ascii="Times New Roman" w:hAnsi="Times New Roman" w:cs="Times New Roman"/>
          <w:b/>
          <w:bCs/>
          <w:sz w:val="28"/>
          <w:szCs w:val="28"/>
        </w:rPr>
        <w:t xml:space="preserve"> контора №2 УЖКГ (м. Антрацит) у </w:t>
      </w:r>
      <w:proofErr w:type="spellStart"/>
      <w:r w:rsidRPr="00ED35AE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ED35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35AE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ED35AE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ED35AE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ED35AE">
        <w:rPr>
          <w:rFonts w:ascii="Times New Roman" w:hAnsi="Times New Roman" w:cs="Times New Roman"/>
          <w:b/>
          <w:bCs/>
          <w:sz w:val="28"/>
          <w:szCs w:val="28"/>
        </w:rPr>
        <w:t xml:space="preserve"> заяви  </w:t>
      </w:r>
      <w:proofErr w:type="spellStart"/>
      <w:r w:rsidRPr="00ED35AE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ED35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35AE">
        <w:rPr>
          <w:rFonts w:ascii="Times New Roman" w:hAnsi="Times New Roman" w:cs="Times New Roman"/>
          <w:b/>
          <w:bCs/>
          <w:sz w:val="28"/>
          <w:szCs w:val="28"/>
        </w:rPr>
        <w:t>виконавчої</w:t>
      </w:r>
      <w:proofErr w:type="spellEnd"/>
      <w:r w:rsidRPr="00ED35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35AE">
        <w:rPr>
          <w:rFonts w:ascii="Times New Roman" w:hAnsi="Times New Roman" w:cs="Times New Roman"/>
          <w:b/>
          <w:bCs/>
          <w:sz w:val="28"/>
          <w:szCs w:val="28"/>
        </w:rPr>
        <w:t>дирекції</w:t>
      </w:r>
      <w:proofErr w:type="spellEnd"/>
      <w:r w:rsidRPr="00ED35AE">
        <w:rPr>
          <w:rFonts w:ascii="Times New Roman" w:hAnsi="Times New Roman" w:cs="Times New Roman"/>
          <w:b/>
          <w:bCs/>
          <w:sz w:val="28"/>
          <w:szCs w:val="28"/>
        </w:rPr>
        <w:t xml:space="preserve"> Фонду </w:t>
      </w:r>
      <w:proofErr w:type="spellStart"/>
      <w:r w:rsidRPr="00ED35AE">
        <w:rPr>
          <w:rFonts w:ascii="Times New Roman" w:hAnsi="Times New Roman" w:cs="Times New Roman"/>
          <w:b/>
          <w:bCs/>
          <w:sz w:val="28"/>
          <w:szCs w:val="28"/>
        </w:rPr>
        <w:t>соціального</w:t>
      </w:r>
      <w:proofErr w:type="spellEnd"/>
      <w:r w:rsidRPr="00ED35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35AE">
        <w:rPr>
          <w:rFonts w:ascii="Times New Roman" w:hAnsi="Times New Roman" w:cs="Times New Roman"/>
          <w:b/>
          <w:bCs/>
          <w:sz w:val="28"/>
          <w:szCs w:val="28"/>
        </w:rPr>
        <w:t>страхування</w:t>
      </w:r>
      <w:proofErr w:type="spellEnd"/>
      <w:r w:rsidRPr="00ED35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35AE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ED35AE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ED35AE">
        <w:rPr>
          <w:rFonts w:ascii="Times New Roman" w:hAnsi="Times New Roman" w:cs="Times New Roman"/>
          <w:b/>
          <w:bCs/>
          <w:sz w:val="28"/>
          <w:szCs w:val="28"/>
        </w:rPr>
        <w:t>Луганській</w:t>
      </w:r>
      <w:proofErr w:type="spellEnd"/>
      <w:r w:rsidRPr="00ED35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35AE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ED35AE">
        <w:rPr>
          <w:rFonts w:ascii="Times New Roman" w:hAnsi="Times New Roman" w:cs="Times New Roman"/>
          <w:b/>
          <w:bCs/>
          <w:sz w:val="28"/>
          <w:szCs w:val="28"/>
        </w:rPr>
        <w:t xml:space="preserve"> про  </w:t>
      </w:r>
      <w:proofErr w:type="spellStart"/>
      <w:r w:rsidRPr="00ED35AE">
        <w:rPr>
          <w:rFonts w:ascii="Times New Roman" w:hAnsi="Times New Roman" w:cs="Times New Roman"/>
          <w:b/>
          <w:bCs/>
          <w:sz w:val="28"/>
          <w:szCs w:val="28"/>
        </w:rPr>
        <w:t>заміну</w:t>
      </w:r>
      <w:proofErr w:type="spellEnd"/>
      <w:r w:rsidRPr="00ED35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35AE">
        <w:rPr>
          <w:rFonts w:ascii="Times New Roman" w:hAnsi="Times New Roman" w:cs="Times New Roman"/>
          <w:b/>
          <w:bCs/>
          <w:sz w:val="28"/>
          <w:szCs w:val="28"/>
        </w:rPr>
        <w:t>сторони</w:t>
      </w:r>
      <w:proofErr w:type="spellEnd"/>
      <w:r w:rsidRPr="00ED35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35AE">
        <w:rPr>
          <w:rFonts w:ascii="Times New Roman" w:hAnsi="Times New Roman" w:cs="Times New Roman"/>
          <w:b/>
          <w:bCs/>
          <w:sz w:val="28"/>
          <w:szCs w:val="28"/>
        </w:rPr>
        <w:t>виконавчого</w:t>
      </w:r>
      <w:proofErr w:type="spellEnd"/>
      <w:r w:rsidRPr="00ED35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35AE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ED35AE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ED35AE">
        <w:rPr>
          <w:rFonts w:ascii="Times New Roman" w:hAnsi="Times New Roman" w:cs="Times New Roman"/>
          <w:b/>
          <w:bCs/>
          <w:sz w:val="28"/>
          <w:szCs w:val="28"/>
        </w:rPr>
        <w:t>адміністративній</w:t>
      </w:r>
      <w:proofErr w:type="spellEnd"/>
      <w:r w:rsidRPr="00ED35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35AE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ED35AE">
        <w:rPr>
          <w:rFonts w:ascii="Times New Roman" w:hAnsi="Times New Roman" w:cs="Times New Roman"/>
          <w:b/>
          <w:bCs/>
          <w:sz w:val="28"/>
          <w:szCs w:val="28"/>
        </w:rPr>
        <w:t xml:space="preserve"> №2а-8284/10/1270 </w:t>
      </w:r>
    </w:p>
    <w:p w:rsidR="00ED35AE" w:rsidRPr="00ED35AE" w:rsidRDefault="00ED35AE" w:rsidP="00ED35AE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35AE" w:rsidRPr="00ED35AE" w:rsidRDefault="00ED35AE" w:rsidP="00ED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ED35AE" w:rsidRPr="00ED3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D35AE" w:rsidRPr="00ED35AE" w:rsidRDefault="00ED35AE" w:rsidP="00ED3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3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19 </w:t>
            </w:r>
            <w:proofErr w:type="gramStart"/>
            <w:r w:rsidRPr="00ED3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лютого</w:t>
            </w:r>
            <w:proofErr w:type="gramEnd"/>
            <w:r w:rsidRPr="00ED3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D35AE" w:rsidRPr="00ED35AE" w:rsidRDefault="00ED35AE" w:rsidP="00ED3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D35AE" w:rsidRPr="00ED35AE" w:rsidRDefault="00ED35AE" w:rsidP="00ED3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3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ED3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ED35AE" w:rsidRPr="00ED35AE" w:rsidRDefault="00ED35AE" w:rsidP="00ED35AE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35AE" w:rsidRPr="00ED35AE" w:rsidRDefault="00ED35AE" w:rsidP="00ED35A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5AE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ED3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5AE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ED3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35AE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ED35AE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ED35AE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ED35AE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ED35AE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ED35AE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ED35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D35AE">
        <w:rPr>
          <w:rFonts w:ascii="Times New Roman" w:hAnsi="Times New Roman" w:cs="Times New Roman"/>
          <w:sz w:val="24"/>
          <w:szCs w:val="24"/>
        </w:rPr>
        <w:t>Комунальне</w:t>
      </w:r>
      <w:proofErr w:type="spellEnd"/>
      <w:r w:rsidRPr="00ED3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5AE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ED35AE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ED35AE">
        <w:rPr>
          <w:rFonts w:ascii="Times New Roman" w:hAnsi="Times New Roman" w:cs="Times New Roman"/>
          <w:sz w:val="24"/>
          <w:szCs w:val="24"/>
        </w:rPr>
        <w:t>Житлово-експлуатаційна</w:t>
      </w:r>
      <w:proofErr w:type="spellEnd"/>
      <w:r w:rsidRPr="00ED35AE">
        <w:rPr>
          <w:rFonts w:ascii="Times New Roman" w:hAnsi="Times New Roman" w:cs="Times New Roman"/>
          <w:sz w:val="24"/>
          <w:szCs w:val="24"/>
        </w:rPr>
        <w:t xml:space="preserve"> контора №2 УЖКГ, у  </w:t>
      </w:r>
      <w:proofErr w:type="spellStart"/>
      <w:r w:rsidRPr="00ED35AE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ED3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5AE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ED35A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D35AE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ED35AE">
        <w:rPr>
          <w:rFonts w:ascii="Times New Roman" w:hAnsi="Times New Roman" w:cs="Times New Roman"/>
          <w:sz w:val="24"/>
          <w:szCs w:val="24"/>
        </w:rPr>
        <w:t xml:space="preserve"> заяви  </w:t>
      </w:r>
      <w:proofErr w:type="spellStart"/>
      <w:r w:rsidRPr="00ED35AE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ED3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5AE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ED3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5AE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ED35AE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ED35AE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ED3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5AE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ED3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5A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D35A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D35AE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ED3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5AE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ED35AE">
        <w:rPr>
          <w:rFonts w:ascii="Times New Roman" w:hAnsi="Times New Roman" w:cs="Times New Roman"/>
          <w:sz w:val="24"/>
          <w:szCs w:val="24"/>
        </w:rPr>
        <w:t xml:space="preserve"> про  </w:t>
      </w:r>
      <w:proofErr w:type="spellStart"/>
      <w:r w:rsidRPr="00ED35AE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ED3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5AE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ED3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5AE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ED3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5AE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ED35A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D35AE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ED35AE">
        <w:rPr>
          <w:rFonts w:ascii="Times New Roman" w:hAnsi="Times New Roman" w:cs="Times New Roman"/>
          <w:sz w:val="24"/>
          <w:szCs w:val="24"/>
        </w:rPr>
        <w:t xml:space="preserve"> № 2а-8284/10/1270 за </w:t>
      </w:r>
      <w:proofErr w:type="spellStart"/>
      <w:r w:rsidRPr="00ED35AE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ED35A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ED35AE">
        <w:rPr>
          <w:rFonts w:ascii="Times New Roman" w:hAnsi="Times New Roman" w:cs="Times New Roman"/>
          <w:sz w:val="24"/>
          <w:szCs w:val="24"/>
        </w:rPr>
        <w:t>Жовтнева</w:t>
      </w:r>
      <w:proofErr w:type="spellEnd"/>
      <w:r w:rsidRPr="00ED3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5AE">
        <w:rPr>
          <w:rFonts w:ascii="Times New Roman" w:hAnsi="Times New Roman" w:cs="Times New Roman"/>
          <w:sz w:val="24"/>
          <w:szCs w:val="24"/>
        </w:rPr>
        <w:t>районна</w:t>
      </w:r>
      <w:proofErr w:type="spellEnd"/>
      <w:r w:rsidRPr="00ED3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5AE">
        <w:rPr>
          <w:rFonts w:ascii="Times New Roman" w:hAnsi="Times New Roman" w:cs="Times New Roman"/>
          <w:sz w:val="24"/>
          <w:szCs w:val="24"/>
        </w:rPr>
        <w:t>Виконавча</w:t>
      </w:r>
      <w:proofErr w:type="spellEnd"/>
      <w:r w:rsidRPr="00ED3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5AE">
        <w:rPr>
          <w:rFonts w:ascii="Times New Roman" w:hAnsi="Times New Roman" w:cs="Times New Roman"/>
          <w:sz w:val="24"/>
          <w:szCs w:val="24"/>
        </w:rPr>
        <w:t>дирекція</w:t>
      </w:r>
      <w:proofErr w:type="spellEnd"/>
      <w:r w:rsidRPr="00ED3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5AE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ED3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5AE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ED3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5AE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ED35AE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ED35AE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ED3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5AE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ED35A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D35AE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ED3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5AE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ED3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5AE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ED35AE">
        <w:rPr>
          <w:rFonts w:ascii="Times New Roman" w:hAnsi="Times New Roman" w:cs="Times New Roman"/>
          <w:sz w:val="24"/>
          <w:szCs w:val="24"/>
        </w:rPr>
        <w:t xml:space="preserve"> до  </w:t>
      </w:r>
      <w:proofErr w:type="spellStart"/>
      <w:r w:rsidRPr="00ED35AE">
        <w:rPr>
          <w:rFonts w:ascii="Times New Roman" w:hAnsi="Times New Roman" w:cs="Times New Roman"/>
          <w:sz w:val="24"/>
          <w:szCs w:val="24"/>
        </w:rPr>
        <w:t>Комунальне</w:t>
      </w:r>
      <w:proofErr w:type="spellEnd"/>
      <w:r w:rsidRPr="00ED3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5AE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ED35AE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ED35AE">
        <w:rPr>
          <w:rFonts w:ascii="Times New Roman" w:hAnsi="Times New Roman" w:cs="Times New Roman"/>
          <w:sz w:val="24"/>
          <w:szCs w:val="24"/>
        </w:rPr>
        <w:t>Житлово-експлуатаційна</w:t>
      </w:r>
      <w:proofErr w:type="spellEnd"/>
      <w:r w:rsidRPr="00ED35AE">
        <w:rPr>
          <w:rFonts w:ascii="Times New Roman" w:hAnsi="Times New Roman" w:cs="Times New Roman"/>
          <w:sz w:val="24"/>
          <w:szCs w:val="24"/>
        </w:rPr>
        <w:t xml:space="preserve"> контора №2" УЖКГ про </w:t>
      </w:r>
      <w:proofErr w:type="spellStart"/>
      <w:proofErr w:type="gramStart"/>
      <w:r w:rsidRPr="00ED35AE">
        <w:rPr>
          <w:rFonts w:ascii="Times New Roman" w:hAnsi="Times New Roman" w:cs="Times New Roman"/>
          <w:sz w:val="24"/>
          <w:szCs w:val="24"/>
        </w:rPr>
        <w:t>про</w:t>
      </w:r>
      <w:proofErr w:type="spellEnd"/>
      <w:proofErr w:type="gramEnd"/>
      <w:r w:rsidRPr="00ED3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5AE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ED3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5AE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ED3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5AE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ED3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5AE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ED35AE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ED35AE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ED35A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D35AE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ED35AE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ED35AE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D35A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D35AE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ED35AE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ED35AE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ED35AE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ED35AE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ED35AE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ED35AE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ED3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5AE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ED35AE">
        <w:rPr>
          <w:rFonts w:ascii="Times New Roman" w:hAnsi="Times New Roman" w:cs="Times New Roman"/>
          <w:sz w:val="24"/>
          <w:szCs w:val="24"/>
        </w:rPr>
        <w:t xml:space="preserve"> №  о  09:00 год.  27 лютого 2018 року.</w:t>
      </w:r>
    </w:p>
    <w:p w:rsidR="00ED35AE" w:rsidRPr="00ED35AE" w:rsidRDefault="00ED35AE" w:rsidP="00ED35A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5AE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ED3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5AE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ED35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35A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D35AE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ED35AE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ED3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5AE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ED3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5AE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ED35AE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ED35AE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ED35AE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ED35A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D35AE">
        <w:rPr>
          <w:rFonts w:ascii="Times New Roman" w:hAnsi="Times New Roman" w:cs="Times New Roman"/>
          <w:sz w:val="24"/>
          <w:szCs w:val="24"/>
        </w:rPr>
        <w:t xml:space="preserve"> 19.02.18 про </w:t>
      </w:r>
      <w:proofErr w:type="spellStart"/>
      <w:r w:rsidRPr="00ED35AE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ED3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5AE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ED3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5AE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ED3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5AE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ED35A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D35AE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ED35AE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ED35AE">
        <w:rPr>
          <w:rFonts w:ascii="Times New Roman" w:hAnsi="Times New Roman" w:cs="Times New Roman"/>
          <w:sz w:val="24"/>
          <w:szCs w:val="24"/>
        </w:rPr>
        <w:t>реє</w:t>
      </w:r>
      <w:proofErr w:type="gramStart"/>
      <w:r w:rsidRPr="00ED35AE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ED35A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D3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5AE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ED3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5AE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ED35A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D35AE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ED35AE">
        <w:rPr>
          <w:rFonts w:ascii="Times New Roman" w:hAnsi="Times New Roman" w:cs="Times New Roman"/>
          <w:sz w:val="24"/>
          <w:szCs w:val="24"/>
        </w:rPr>
        <w:t>: http://reyestr.court.gov.ua/Review/</w:t>
      </w:r>
      <w:r>
        <w:rPr>
          <w:rFonts w:ascii="Times New Roman" w:hAnsi="Times New Roman" w:cs="Times New Roman"/>
          <w:sz w:val="24"/>
          <w:szCs w:val="24"/>
          <w:lang w:val="uk-UA"/>
        </w:rPr>
        <w:t>72274668.</w:t>
      </w:r>
      <w:bookmarkStart w:id="0" w:name="_GoBack"/>
      <w:bookmarkEnd w:id="0"/>
    </w:p>
    <w:p w:rsidR="00ED35AE" w:rsidRPr="00ED35AE" w:rsidRDefault="00ED35AE" w:rsidP="00ED35A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5AE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ED3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5AE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ED3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5AE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ED35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35A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D3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35AE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ED35A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D3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5AE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ED3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5AE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ED35AE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ED35A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D35A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D35AE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ED35AE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ED35AE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ED35AE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ED35AE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ED35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35AE" w:rsidRPr="00ED35AE" w:rsidRDefault="00ED35AE" w:rsidP="00ED3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5AE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ED35AE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ED35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35AE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ED35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35AE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ED35AE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ED35AE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ED3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5AE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ED35AE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ED35AE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ED3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5AE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ED3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35AE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ED35AE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ED3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5AE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ED3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5AE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ED35AE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ED35AE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ED3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5AE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ED35A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D35AE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ED35AE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ED35A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D3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5AE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ED35A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D35AE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ED3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5AE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ED35AE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ED35AE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ED35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35AE" w:rsidRPr="00ED35AE" w:rsidRDefault="00ED35AE" w:rsidP="00ED3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5AE" w:rsidRPr="00ED35AE" w:rsidRDefault="00ED35AE" w:rsidP="00ED3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5AE" w:rsidRPr="00ED35AE" w:rsidRDefault="00ED35AE" w:rsidP="00ED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A9A" w:rsidRPr="00820A9A" w:rsidRDefault="00820A9A" w:rsidP="0082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9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950C50" w:rsidRPr="00820A9A" w:rsidRDefault="00950C50" w:rsidP="00820A9A"/>
    <w:sectPr w:rsidR="00950C50" w:rsidRPr="00820A9A" w:rsidSect="008E476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29"/>
    <w:rsid w:val="002E2529"/>
    <w:rsid w:val="006A2167"/>
    <w:rsid w:val="00820A9A"/>
    <w:rsid w:val="009244C2"/>
    <w:rsid w:val="00950C50"/>
    <w:rsid w:val="00CF52B5"/>
    <w:rsid w:val="00ED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2018-03-01T07:16:00Z</dcterms:created>
  <dcterms:modified xsi:type="dcterms:W3CDTF">2018-03-01T07:17:00Z</dcterms:modified>
</cp:coreProperties>
</file>