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8E" w:rsidRPr="002A0E8E" w:rsidRDefault="002A0E8E" w:rsidP="002A0E8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A0E8E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2A0E8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2A0E8E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2A0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A0E8E">
        <w:rPr>
          <w:rFonts w:ascii="Times New Roman" w:hAnsi="Times New Roman" w:cs="Times New Roman"/>
          <w:b/>
          <w:bCs/>
          <w:sz w:val="28"/>
          <w:szCs w:val="28"/>
        </w:rPr>
        <w:t xml:space="preserve">як  </w:t>
      </w:r>
      <w:proofErr w:type="spellStart"/>
      <w:r w:rsidRPr="002A0E8E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2A0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0E8E">
        <w:rPr>
          <w:rFonts w:ascii="Times New Roman" w:hAnsi="Times New Roman" w:cs="Times New Roman"/>
          <w:b/>
          <w:bCs/>
          <w:sz w:val="28"/>
          <w:szCs w:val="28"/>
        </w:rPr>
        <w:t>Міське</w:t>
      </w:r>
      <w:proofErr w:type="spellEnd"/>
      <w:r w:rsidRPr="002A0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0E8E">
        <w:rPr>
          <w:rFonts w:ascii="Times New Roman" w:hAnsi="Times New Roman" w:cs="Times New Roman"/>
          <w:b/>
          <w:bCs/>
          <w:sz w:val="28"/>
          <w:szCs w:val="28"/>
        </w:rPr>
        <w:t>комунальне</w:t>
      </w:r>
      <w:proofErr w:type="spellEnd"/>
      <w:r w:rsidRPr="002A0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0E8E">
        <w:rPr>
          <w:rFonts w:ascii="Times New Roman" w:hAnsi="Times New Roman" w:cs="Times New Roman"/>
          <w:b/>
          <w:bCs/>
          <w:sz w:val="28"/>
          <w:szCs w:val="28"/>
        </w:rPr>
        <w:t>підприємство</w:t>
      </w:r>
      <w:proofErr w:type="spellEnd"/>
      <w:r w:rsidRPr="002A0E8E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Pr="002A0E8E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2A0E8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2A0E8E">
        <w:rPr>
          <w:rFonts w:ascii="Times New Roman" w:hAnsi="Times New Roman" w:cs="Times New Roman"/>
          <w:b/>
          <w:bCs/>
          <w:sz w:val="28"/>
          <w:szCs w:val="28"/>
        </w:rPr>
        <w:t>Житло</w:t>
      </w:r>
      <w:proofErr w:type="spellEnd"/>
      <w:r w:rsidRPr="002A0E8E">
        <w:rPr>
          <w:rFonts w:ascii="Times New Roman" w:hAnsi="Times New Roman" w:cs="Times New Roman"/>
          <w:b/>
          <w:bCs/>
          <w:sz w:val="28"/>
          <w:szCs w:val="28"/>
        </w:rPr>
        <w:t xml:space="preserve">” (м. </w:t>
      </w:r>
      <w:proofErr w:type="spellStart"/>
      <w:r w:rsidRPr="002A0E8E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2A0E8E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2A0E8E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2A0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0E8E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2A0E8E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2A0E8E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2A0E8E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2A0E8E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2A0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0E8E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2A0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0E8E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2A0E8E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2A0E8E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2A0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0E8E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2A0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0E8E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2A0E8E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2A0E8E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2A0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0E8E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2A0E8E">
        <w:rPr>
          <w:rFonts w:ascii="Times New Roman" w:hAnsi="Times New Roman" w:cs="Times New Roman"/>
          <w:b/>
          <w:bCs/>
          <w:sz w:val="28"/>
          <w:szCs w:val="28"/>
        </w:rPr>
        <w:t xml:space="preserve">  про  </w:t>
      </w:r>
      <w:proofErr w:type="spellStart"/>
      <w:r w:rsidRPr="002A0E8E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2A0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0E8E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2A0E8E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2A0E8E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2A0E8E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2A0E8E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2A0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0E8E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2A0E8E">
        <w:rPr>
          <w:rFonts w:ascii="Times New Roman" w:hAnsi="Times New Roman" w:cs="Times New Roman"/>
          <w:b/>
          <w:bCs/>
          <w:sz w:val="28"/>
          <w:szCs w:val="28"/>
        </w:rPr>
        <w:t xml:space="preserve"> №812/1956/14 </w:t>
      </w:r>
    </w:p>
    <w:p w:rsidR="002A0E8E" w:rsidRPr="002A0E8E" w:rsidRDefault="002A0E8E" w:rsidP="002A0E8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E8E" w:rsidRPr="002A0E8E" w:rsidRDefault="002A0E8E" w:rsidP="002A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A0E8E" w:rsidRPr="002A0E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A0E8E" w:rsidRPr="002A0E8E" w:rsidRDefault="002A0E8E" w:rsidP="002A0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лютого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A0E8E" w:rsidRPr="002A0E8E" w:rsidRDefault="002A0E8E" w:rsidP="002A0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A0E8E" w:rsidRPr="002A0E8E" w:rsidRDefault="002A0E8E" w:rsidP="002A0E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2A0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2A0E8E" w:rsidRPr="002A0E8E" w:rsidRDefault="002A0E8E" w:rsidP="002A0E8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E8E" w:rsidRPr="002A0E8E" w:rsidRDefault="002A0E8E" w:rsidP="002A0E8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Міське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комунальне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Житло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”, у 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№ 812/1956/14 за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нещасних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виробництві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Луганську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Луганськ-житло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прстягнення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капіталізованих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платежів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164659,73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№ 7  о  09:00 год.  26 лютого 2019 року.</w:t>
      </w:r>
    </w:p>
    <w:p w:rsidR="002A0E8E" w:rsidRPr="002A0E8E" w:rsidRDefault="002A0E8E" w:rsidP="002A0E8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05.02.2019 про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: http://reyestr.court.gov.ua/Review/79608497. </w:t>
      </w:r>
    </w:p>
    <w:p w:rsidR="002A0E8E" w:rsidRPr="002A0E8E" w:rsidRDefault="002A0E8E" w:rsidP="002A0E8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2A0E8E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2A0E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E8E" w:rsidRPr="002A0E8E" w:rsidRDefault="002A0E8E" w:rsidP="002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E8E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справи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2A0E8E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2A0E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E8E" w:rsidRPr="002A0E8E" w:rsidRDefault="002A0E8E" w:rsidP="002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E8E" w:rsidRPr="002A0E8E" w:rsidRDefault="002A0E8E" w:rsidP="002A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E8E" w:rsidRPr="002A0E8E" w:rsidRDefault="002A0E8E" w:rsidP="002A0E8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2A0E8E" w:rsidRPr="002A0E8E" w:rsidRDefault="002A0E8E" w:rsidP="002A0E8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0E8E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A0E8E">
        <w:rPr>
          <w:rFonts w:ascii="Times New Roman" w:hAnsi="Times New Roman" w:cs="Times New Roman"/>
          <w:sz w:val="24"/>
          <w:szCs w:val="24"/>
        </w:rPr>
        <w:tab/>
      </w:r>
      <w:r w:rsidRPr="002A0E8E">
        <w:rPr>
          <w:rFonts w:ascii="Times New Roman" w:hAnsi="Times New Roman" w:cs="Times New Roman"/>
          <w:sz w:val="24"/>
          <w:szCs w:val="24"/>
        </w:rPr>
        <w:tab/>
      </w:r>
      <w:r w:rsidRPr="002A0E8E">
        <w:rPr>
          <w:rFonts w:ascii="Times New Roman" w:hAnsi="Times New Roman" w:cs="Times New Roman"/>
          <w:sz w:val="24"/>
          <w:szCs w:val="24"/>
        </w:rPr>
        <w:tab/>
      </w:r>
      <w:r w:rsidRPr="002A0E8E">
        <w:rPr>
          <w:rFonts w:ascii="Times New Roman" w:hAnsi="Times New Roman" w:cs="Times New Roman"/>
          <w:sz w:val="24"/>
          <w:szCs w:val="24"/>
        </w:rPr>
        <w:tab/>
      </w:r>
      <w:r w:rsidRPr="002A0E8E">
        <w:rPr>
          <w:rFonts w:ascii="Times New Roman" w:hAnsi="Times New Roman" w:cs="Times New Roman"/>
          <w:sz w:val="24"/>
          <w:szCs w:val="24"/>
        </w:rPr>
        <w:tab/>
      </w:r>
      <w:r w:rsidRPr="002A0E8E">
        <w:rPr>
          <w:rFonts w:ascii="Times New Roman" w:hAnsi="Times New Roman" w:cs="Times New Roman"/>
          <w:sz w:val="24"/>
          <w:szCs w:val="24"/>
        </w:rPr>
        <w:tab/>
      </w:r>
      <w:r w:rsidRPr="002A0E8E">
        <w:rPr>
          <w:rFonts w:ascii="Times New Roman" w:hAnsi="Times New Roman" w:cs="Times New Roman"/>
          <w:sz w:val="24"/>
          <w:szCs w:val="24"/>
        </w:rPr>
        <w:tab/>
      </w:r>
      <w:r w:rsidRPr="002A0E8E">
        <w:rPr>
          <w:rFonts w:ascii="Times New Roman" w:hAnsi="Times New Roman" w:cs="Times New Roman"/>
          <w:b/>
          <w:bCs/>
          <w:sz w:val="24"/>
          <w:szCs w:val="24"/>
        </w:rPr>
        <w:t xml:space="preserve"> С.В. </w:t>
      </w:r>
      <w:proofErr w:type="spellStart"/>
      <w:r w:rsidRPr="002A0E8E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2A0E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0E8E" w:rsidRPr="002A0E8E" w:rsidRDefault="002A0E8E" w:rsidP="002A0E8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A0E8E" w:rsidRPr="002A0E8E" w:rsidRDefault="002A0E8E" w:rsidP="002A0E8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A0E8E" w:rsidRPr="002A0E8E" w:rsidRDefault="002A0E8E" w:rsidP="002A0E8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0E8E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2A0E8E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2A0E8E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2A0E8E" w:rsidRPr="002A0E8E" w:rsidRDefault="002A0E8E" w:rsidP="002A0E8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E8E" w:rsidRPr="002A0E8E" w:rsidRDefault="002A0E8E" w:rsidP="002A0E8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E8E">
        <w:rPr>
          <w:rFonts w:ascii="Times New Roman" w:hAnsi="Times New Roman" w:cs="Times New Roman"/>
          <w:b/>
          <w:bCs/>
          <w:sz w:val="24"/>
          <w:szCs w:val="24"/>
        </w:rPr>
        <w:t xml:space="preserve"> 06.02.19                                        </w:t>
      </w:r>
      <w:proofErr w:type="spellStart"/>
      <w:r w:rsidRPr="002A0E8E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2A0E8E" w:rsidRPr="002A0E8E" w:rsidRDefault="002A0E8E" w:rsidP="002A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E8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B7152" w:rsidRDefault="00FB7152">
      <w:bookmarkStart w:id="0" w:name="_GoBack"/>
      <w:bookmarkEnd w:id="0"/>
    </w:p>
    <w:sectPr w:rsidR="00FB7152" w:rsidSect="002D08B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2C"/>
    <w:rsid w:val="002A0E8E"/>
    <w:rsid w:val="00B47B2C"/>
    <w:rsid w:val="00FB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69767-B41C-4E2F-B797-D4A79772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2019-02-06T06:54:00Z</dcterms:created>
  <dcterms:modified xsi:type="dcterms:W3CDTF">2019-02-06T06:55:00Z</dcterms:modified>
</cp:coreProperties>
</file>