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F10C3" w14:textId="77777777" w:rsidR="00401FBF" w:rsidRPr="00401FBF" w:rsidRDefault="00401FBF" w:rsidP="00401FBF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01FBF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401FBF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01FBF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401FBF">
        <w:rPr>
          <w:rFonts w:ascii="Times New Roman" w:hAnsi="Times New Roman" w:cs="Times New Roman"/>
          <w:b/>
          <w:bCs/>
          <w:sz w:val="28"/>
          <w:szCs w:val="28"/>
        </w:rPr>
        <w:t xml:space="preserve"> як  </w:t>
      </w:r>
      <w:proofErr w:type="spellStart"/>
      <w:r w:rsidRPr="00401FBF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401F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1FBF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401F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401FB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01FBF">
        <w:rPr>
          <w:rFonts w:ascii="Times New Roman" w:hAnsi="Times New Roman" w:cs="Times New Roman"/>
          <w:b/>
          <w:bCs/>
          <w:sz w:val="28"/>
          <w:szCs w:val="28"/>
        </w:rPr>
        <w:t>ідприємство</w:t>
      </w:r>
      <w:proofErr w:type="spellEnd"/>
      <w:r w:rsidRPr="00401FBF">
        <w:rPr>
          <w:rFonts w:ascii="Times New Roman" w:hAnsi="Times New Roman" w:cs="Times New Roman"/>
          <w:b/>
          <w:bCs/>
          <w:sz w:val="28"/>
          <w:szCs w:val="28"/>
        </w:rPr>
        <w:t xml:space="preserve"> "Трейд-Пласт" (м. </w:t>
      </w:r>
      <w:proofErr w:type="spellStart"/>
      <w:r w:rsidRPr="00401FBF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401FBF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401FBF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401F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1FBF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401FBF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401FBF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401F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1FBF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401F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01FBF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401FBF">
        <w:rPr>
          <w:rFonts w:ascii="Times New Roman" w:hAnsi="Times New Roman" w:cs="Times New Roman"/>
          <w:b/>
          <w:bCs/>
          <w:sz w:val="28"/>
          <w:szCs w:val="28"/>
        </w:rPr>
        <w:t xml:space="preserve"> №812/10677/13-а </w:t>
      </w:r>
    </w:p>
    <w:p w14:paraId="4752EE11" w14:textId="77777777" w:rsidR="00401FBF" w:rsidRPr="00401FBF" w:rsidRDefault="00401FBF" w:rsidP="00401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01FBF" w:rsidRPr="00401FBF" w14:paraId="207340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383EB39" w14:textId="77777777" w:rsidR="00401FBF" w:rsidRPr="00401FBF" w:rsidRDefault="00401FBF" w:rsidP="00401F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 </w:t>
            </w:r>
            <w:proofErr w:type="spellStart"/>
            <w:r w:rsidRPr="00401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січня</w:t>
            </w:r>
            <w:proofErr w:type="spellEnd"/>
            <w:r w:rsidRPr="00401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6E3DCE0" w14:textId="77777777" w:rsidR="00401FBF" w:rsidRPr="00401FBF" w:rsidRDefault="00401FBF" w:rsidP="00401F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E9D37D1" w14:textId="77777777" w:rsidR="00401FBF" w:rsidRPr="00401FBF" w:rsidRDefault="00401FBF" w:rsidP="00401F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1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01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008B51F3" w14:textId="77777777" w:rsidR="00401FBF" w:rsidRPr="00401FBF" w:rsidRDefault="00401FBF" w:rsidP="00401FB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7BD38295" w14:textId="77777777" w:rsidR="00401FBF" w:rsidRPr="00401FBF" w:rsidRDefault="00401FBF" w:rsidP="00401FB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1FBF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01FBF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17.01.2019 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№ 812/10677/13-а, за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до Приватного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"Трейд-Пласт" про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№  о  11:30 год.  24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січня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14:paraId="7C458DE1" w14:textId="77777777" w:rsidR="00401FBF" w:rsidRPr="00401FBF" w:rsidRDefault="00401FBF" w:rsidP="00401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1FB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01FBF">
        <w:rPr>
          <w:rFonts w:ascii="Times New Roman" w:hAnsi="Times New Roman" w:cs="Times New Roman"/>
          <w:sz w:val="24"/>
          <w:szCs w:val="24"/>
        </w:rPr>
        <w:t xml:space="preserve"> суду.</w:t>
      </w:r>
    </w:p>
    <w:p w14:paraId="1360F0F2" w14:textId="77777777" w:rsidR="00401FBF" w:rsidRPr="00401FBF" w:rsidRDefault="00401FBF" w:rsidP="00401F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01FBF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401FBF">
        <w:rPr>
          <w:rFonts w:ascii="Times New Roman" w:hAnsi="Times New Roman" w:cs="Times New Roman"/>
          <w:sz w:val="24"/>
          <w:szCs w:val="24"/>
        </w:rPr>
        <w:t>ідка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081F4D" w14:textId="77777777" w:rsidR="00401FBF" w:rsidRPr="00401FBF" w:rsidRDefault="00401FBF" w:rsidP="00401FB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14:paraId="17A586F8" w14:textId="77777777" w:rsidR="00401FBF" w:rsidRPr="00401FBF" w:rsidRDefault="00401FBF" w:rsidP="00401FB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17.01.2019 про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заяви про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реє</w:t>
      </w:r>
      <w:proofErr w:type="gramStart"/>
      <w:r w:rsidRPr="00401FBF">
        <w:rPr>
          <w:rFonts w:ascii="Times New Roman" w:hAnsi="Times New Roman" w:cs="Times New Roman"/>
          <w:sz w:val="24"/>
          <w:szCs w:val="24"/>
        </w:rPr>
        <w:t>стр</w:t>
      </w:r>
      <w:proofErr w:type="gramEnd"/>
      <w:r w:rsidRPr="00401FB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: http://reyestr.court.gov.ua/Review/79225881 </w:t>
      </w:r>
    </w:p>
    <w:p w14:paraId="4437A233" w14:textId="77777777" w:rsidR="00401FBF" w:rsidRPr="00401FBF" w:rsidRDefault="00401FBF" w:rsidP="00401FB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1FB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1FBF">
        <w:rPr>
          <w:rFonts w:ascii="Times New Roman" w:hAnsi="Times New Roman" w:cs="Times New Roman"/>
          <w:sz w:val="24"/>
          <w:szCs w:val="24"/>
        </w:rPr>
        <w:t>справ</w:t>
      </w:r>
      <w:proofErr w:type="gramEnd"/>
      <w:r w:rsidRPr="00401FB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401FBF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401F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564AA8" w14:textId="77777777" w:rsidR="00401FBF" w:rsidRPr="00401FBF" w:rsidRDefault="00401FBF" w:rsidP="0040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FBF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01FBF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401FBF">
        <w:rPr>
          <w:rFonts w:ascii="Times New Roman" w:hAnsi="Times New Roman" w:cs="Times New Roman"/>
          <w:sz w:val="24"/>
          <w:szCs w:val="24"/>
        </w:rPr>
        <w:t>іністративної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1FBF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401FBF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401FB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7AD77C" w14:textId="77777777" w:rsidR="00401FBF" w:rsidRPr="00401FBF" w:rsidRDefault="00401FBF" w:rsidP="0040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9A2B0" w14:textId="77777777" w:rsidR="00401FBF" w:rsidRPr="00401FBF" w:rsidRDefault="00401FBF" w:rsidP="00401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3107A" w14:textId="77777777" w:rsidR="00401FBF" w:rsidRPr="00401FBF" w:rsidRDefault="00401FBF" w:rsidP="00401FBF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272C10A8" w14:textId="77777777" w:rsidR="00401FBF" w:rsidRPr="00401FBF" w:rsidRDefault="00401FBF" w:rsidP="00401F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01FBF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401FB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1FBF">
        <w:rPr>
          <w:rFonts w:ascii="Times New Roman" w:hAnsi="Times New Roman" w:cs="Times New Roman"/>
          <w:sz w:val="24"/>
          <w:szCs w:val="24"/>
        </w:rPr>
        <w:tab/>
      </w:r>
      <w:r w:rsidRPr="00401FBF">
        <w:rPr>
          <w:rFonts w:ascii="Times New Roman" w:hAnsi="Times New Roman" w:cs="Times New Roman"/>
          <w:sz w:val="24"/>
          <w:szCs w:val="24"/>
        </w:rPr>
        <w:tab/>
      </w:r>
      <w:r w:rsidRPr="00401FBF">
        <w:rPr>
          <w:rFonts w:ascii="Times New Roman" w:hAnsi="Times New Roman" w:cs="Times New Roman"/>
          <w:sz w:val="24"/>
          <w:szCs w:val="24"/>
        </w:rPr>
        <w:tab/>
      </w:r>
      <w:r w:rsidRPr="00401FBF">
        <w:rPr>
          <w:rFonts w:ascii="Times New Roman" w:hAnsi="Times New Roman" w:cs="Times New Roman"/>
          <w:sz w:val="24"/>
          <w:szCs w:val="24"/>
        </w:rPr>
        <w:tab/>
      </w:r>
      <w:r w:rsidRPr="00401FBF">
        <w:rPr>
          <w:rFonts w:ascii="Times New Roman" w:hAnsi="Times New Roman" w:cs="Times New Roman"/>
          <w:sz w:val="24"/>
          <w:szCs w:val="24"/>
        </w:rPr>
        <w:tab/>
      </w:r>
      <w:r w:rsidRPr="00401FBF">
        <w:rPr>
          <w:rFonts w:ascii="Times New Roman" w:hAnsi="Times New Roman" w:cs="Times New Roman"/>
          <w:sz w:val="24"/>
          <w:szCs w:val="24"/>
        </w:rPr>
        <w:tab/>
      </w:r>
      <w:r w:rsidRPr="00401FBF">
        <w:rPr>
          <w:rFonts w:ascii="Times New Roman" w:hAnsi="Times New Roman" w:cs="Times New Roman"/>
          <w:sz w:val="24"/>
          <w:szCs w:val="24"/>
        </w:rPr>
        <w:tab/>
      </w:r>
      <w:r w:rsidRPr="00401FBF">
        <w:rPr>
          <w:rFonts w:ascii="Times New Roman" w:hAnsi="Times New Roman" w:cs="Times New Roman"/>
          <w:b/>
          <w:bCs/>
          <w:sz w:val="24"/>
          <w:szCs w:val="24"/>
        </w:rPr>
        <w:t xml:space="preserve"> К.Ю. Широка </w:t>
      </w:r>
    </w:p>
    <w:p w14:paraId="49314F90" w14:textId="77777777" w:rsidR="00C663A6" w:rsidRPr="00244459" w:rsidRDefault="00C663A6" w:rsidP="00244459">
      <w:bookmarkStart w:id="0" w:name="_GoBack"/>
      <w:bookmarkEnd w:id="0"/>
    </w:p>
    <w:sectPr w:rsidR="00C663A6" w:rsidRPr="00244459" w:rsidSect="009E447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A6"/>
    <w:rsid w:val="00244459"/>
    <w:rsid w:val="00401FBF"/>
    <w:rsid w:val="004B29DE"/>
    <w:rsid w:val="00C6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4B2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autoRedefine/>
    <w:rsid w:val="004B29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2019-01-08T12:25:00Z</dcterms:created>
  <dcterms:modified xsi:type="dcterms:W3CDTF">2019-01-18T06:42:00Z</dcterms:modified>
</cp:coreProperties>
</file>