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C8EB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повідомляє про ухвалення рішення від 05.03.2021 по справі №360/955/21.</w:t>
      </w:r>
    </w:p>
    <w:p w14:paraId="56CBA3C8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570346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</w:p>
    <w:p w14:paraId="6E25898A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1A6FAA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повідомляє про ухвалення рішення від  05.03.2021 по справі №360/955/21 за позовом Державної служби геології та надр України  до фізичної особи - підприємця Ратушняка Вадима Михайловича  про припинення права користування надрами шляхом анулювання спеціального дозволу на користування надрами.</w:t>
      </w:r>
    </w:p>
    <w:p w14:paraId="5E3AA266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>Особа, яка знаходиться у м. Ровеньки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A751480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>Одночасно інформуємо, що Ви маєте можливість ознайомитися з текстом ухвали    суду від  12.03.2021 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http://reyestr.court.gov.ua/Review/95374559</w:t>
      </w:r>
    </w:p>
    <w:p w14:paraId="48A02620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E3793C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AEC3F2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</w:t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О.В. </w:t>
      </w:r>
      <w:proofErr w:type="spellStart"/>
      <w:r w:rsidRPr="005903AC">
        <w:rPr>
          <w:rFonts w:ascii="Times New Roman" w:hAnsi="Times New Roman" w:cs="Times New Roman"/>
          <w:sz w:val="24"/>
          <w:szCs w:val="24"/>
          <w:lang w:val="uk-UA"/>
        </w:rPr>
        <w:t>Ірметова</w:t>
      </w:r>
      <w:proofErr w:type="spellEnd"/>
      <w:r w:rsidRPr="00590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9FE9E3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C948A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3B3B44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5D5DF8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14:paraId="57EACAC2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71623F" w14:textId="77777777" w:rsidR="005903AC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 xml:space="preserve"> 12.03.21                                        </w:t>
      </w:r>
      <w:proofErr w:type="spellStart"/>
      <w:r w:rsidRPr="005903AC">
        <w:rPr>
          <w:rFonts w:ascii="Times New Roman" w:hAnsi="Times New Roman" w:cs="Times New Roman"/>
          <w:sz w:val="24"/>
          <w:szCs w:val="24"/>
          <w:lang w:val="uk-UA"/>
        </w:rPr>
        <w:t>Є.А.Стригунов</w:t>
      </w:r>
      <w:proofErr w:type="spellEnd"/>
    </w:p>
    <w:p w14:paraId="48C77DC1" w14:textId="49D2E8B2" w:rsidR="00BA15B6" w:rsidRPr="005903AC" w:rsidRDefault="005903AC" w:rsidP="005903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3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903AC">
        <w:rPr>
          <w:rFonts w:ascii="Times New Roman" w:hAnsi="Times New Roman" w:cs="Times New Roman"/>
          <w:sz w:val="24"/>
          <w:szCs w:val="24"/>
          <w:lang w:val="uk-UA"/>
        </w:rPr>
        <w:cr/>
      </w:r>
    </w:p>
    <w:sectPr w:rsidR="00BA15B6" w:rsidRPr="0059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AC"/>
    <w:rsid w:val="005903AC"/>
    <w:rsid w:val="00B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9E00"/>
  <w15:chartTrackingRefBased/>
  <w15:docId w15:val="{BABCD206-AFBF-4F7A-A66C-D640E3E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2021-03-12T12:09:00Z</dcterms:created>
  <dcterms:modified xsi:type="dcterms:W3CDTF">2021-03-12T12:11:00Z</dcterms:modified>
</cp:coreProperties>
</file>