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A4DE" w14:textId="77777777" w:rsidR="002F1F8C" w:rsidRPr="002F1F8C" w:rsidRDefault="002F1F8C" w:rsidP="002F1F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 xml:space="preserve">Оголошення про виклик як  відповідача </w:t>
      </w:r>
      <w:r w:rsidRPr="002F1F8C">
        <w:rPr>
          <w:rFonts w:ascii="Times New Roman" w:eastAsia="Times New Roman" w:hAnsi="Times New Roman" w:cs="Times New Roman"/>
          <w:b/>
          <w:bCs/>
          <w:sz w:val="24"/>
          <w:szCs w:val="24"/>
          <w:lang w:eastAsia="ru-RU"/>
        </w:rPr>
        <w:t xml:space="preserve"> Соляник Дар'ю Едуардівну (сщ.Зориківка) у  підготовче засідання з розгляду адміністративної справи №360/1798/22 </w:t>
      </w:r>
    </w:p>
    <w:p w14:paraId="2EA3A23B" w14:textId="77777777" w:rsidR="002F1F8C" w:rsidRPr="002F1F8C" w:rsidRDefault="002F1F8C" w:rsidP="002F1F8C">
      <w:pPr>
        <w:spacing w:before="100" w:beforeAutospacing="1" w:after="100" w:afterAutospacing="1" w:line="240" w:lineRule="auto"/>
        <w:rPr>
          <w:rFonts w:ascii="Times New Roman" w:eastAsia="Times New Roman" w:hAnsi="Times New Roman" w:cs="Times New Roman"/>
          <w:sz w:val="24"/>
          <w:szCs w:val="24"/>
          <w:lang w:eastAsia="ru-RU"/>
        </w:rPr>
      </w:pPr>
      <w:r w:rsidRPr="002F1F8C">
        <w:rPr>
          <w:rFonts w:ascii="Times New Roman" w:eastAsia="Times New Roman" w:hAnsi="Times New Roman" w:cs="Times New Roman"/>
          <w:b/>
          <w:bCs/>
          <w:sz w:val="24"/>
          <w:szCs w:val="24"/>
          <w:lang w:eastAsia="ru-RU"/>
        </w:rPr>
        <w:t xml:space="preserve">20 лютого 2023 року </w:t>
      </w:r>
    </w:p>
    <w:p w14:paraId="56937325" w14:textId="77777777" w:rsidR="002F1F8C" w:rsidRPr="002F1F8C" w:rsidRDefault="002F1F8C" w:rsidP="002F1F8C">
      <w:pPr>
        <w:spacing w:after="0" w:line="240" w:lineRule="auto"/>
        <w:rPr>
          <w:rFonts w:ascii="Times New Roman" w:eastAsia="Times New Roman" w:hAnsi="Times New Roman" w:cs="Times New Roman"/>
          <w:sz w:val="24"/>
          <w:szCs w:val="24"/>
          <w:lang w:eastAsia="ru-RU"/>
        </w:rPr>
      </w:pPr>
    </w:p>
    <w:p w14:paraId="71B537BE"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Луганський окружний адміністративний суд викликає як  відповідача  Соляник Дар'ю Едуардівну у справі №360/1798/22 за позовом  Військово-юридичний інститут національного юридичного університету імені Ярослава Мудрого до Соляник Дар'ї Едуардівни,  третя особа, яка не заявляє самостійних вимог на предмет спору на стороні позивача Харківський національний університет Повітряних Сил імені Івана Кожедуба про стягнення коштів на відшкодування витрат, пов'язаних з утриманням особи під час навчання у  підготовче засідання, яке відбудеться у приміщенні суду за адресою: Дніпропетровська область, м. Дніпро, вул. Академіка Янгеля, 4,  зала судових засідань № о 10 год. 20 лютого 2023 року.</w:t>
      </w:r>
    </w:p>
    <w:p w14:paraId="5028640A"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Учасники справи зобов’язані повідомити суд про наявність поважних причин неможливості прибути до суду.</w:t>
      </w:r>
    </w:p>
    <w:p w14:paraId="3892C2C1"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 xml:space="preserve">Наслідки неявки в судове засідання учасників справи передбачені статтею 205 Кодексу адміністративного судочинства України (далі - КАС України), свідка, експерта, спеціаліста – статтею 206 КАС України та статтею 185-3 Кодексу України про адміністративні правопорушення. </w:t>
      </w:r>
    </w:p>
    <w:p w14:paraId="714627E6"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Статтею 149 КАС України передбачена можливість постановлення ухвали про стягнення штрафу.</w:t>
      </w:r>
    </w:p>
    <w:p w14:paraId="2B758ED4"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 </w:t>
      </w:r>
    </w:p>
    <w:p w14:paraId="57F5209F"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 xml:space="preserve">Більш детальну інформацію по справі можна отримати за номером телефону +380 (93) 027 46 26 або на офіційному вебсайті суду: https://adm.lg.court.gov.ua. </w:t>
      </w:r>
    </w:p>
    <w:p w14:paraId="71F16A25" w14:textId="77777777" w:rsidR="002F1F8C" w:rsidRPr="002F1F8C" w:rsidRDefault="002F1F8C" w:rsidP="002F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t xml:space="preserve">Заяви, клопотання, докази, які суд має врахувати при розгляді цієї адміністративної справи, можуть бути надіслані на офіційну електронну адресу суду: inbox@adm.lg.court.gov.ua або за допомогою Єдиної судової інформаційно-телекомунікаційної системи (підсистема «Електронний суд»). </w:t>
      </w:r>
    </w:p>
    <w:p w14:paraId="55820D58" w14:textId="77777777" w:rsidR="002F1F8C" w:rsidRPr="002F1F8C" w:rsidRDefault="002F1F8C" w:rsidP="002F1F8C">
      <w:pPr>
        <w:spacing w:after="240" w:line="240" w:lineRule="auto"/>
        <w:rPr>
          <w:rFonts w:ascii="Times New Roman" w:eastAsia="Times New Roman" w:hAnsi="Times New Roman" w:cs="Times New Roman"/>
          <w:sz w:val="24"/>
          <w:szCs w:val="24"/>
          <w:lang w:eastAsia="ru-RU"/>
        </w:rPr>
      </w:pPr>
      <w:r w:rsidRPr="002F1F8C">
        <w:rPr>
          <w:rFonts w:ascii="Times New Roman" w:eastAsia="Times New Roman" w:hAnsi="Times New Roman" w:cs="Times New Roman"/>
          <w:sz w:val="24"/>
          <w:szCs w:val="24"/>
          <w:lang w:eastAsia="ru-RU"/>
        </w:rPr>
        <w:br/>
      </w:r>
    </w:p>
    <w:p w14:paraId="2921EF35" w14:textId="7946C534" w:rsidR="008F42E2" w:rsidRDefault="002F1F8C" w:rsidP="002F1F8C">
      <w:r w:rsidRPr="002F1F8C">
        <w:rPr>
          <w:rFonts w:ascii="Times New Roman" w:eastAsia="Times New Roman" w:hAnsi="Times New Roman" w:cs="Times New Roman"/>
          <w:b/>
          <w:bCs/>
          <w:sz w:val="24"/>
          <w:szCs w:val="24"/>
          <w:lang w:eastAsia="ru-RU"/>
        </w:rPr>
        <w:t>Суддя</w:t>
      </w:r>
      <w:r w:rsidRPr="002F1F8C">
        <w:rPr>
          <w:rFonts w:ascii="Times New Roman" w:eastAsia="Times New Roman" w:hAnsi="Times New Roman" w:cs="Times New Roman"/>
          <w:sz w:val="24"/>
          <w:szCs w:val="24"/>
          <w:lang w:eastAsia="ru-RU"/>
        </w:rPr>
        <w:t xml:space="preserve">                                                                                               </w:t>
      </w:r>
      <w:r w:rsidRPr="002F1F8C">
        <w:rPr>
          <w:rFonts w:ascii="Times New Roman" w:eastAsia="Times New Roman" w:hAnsi="Times New Roman" w:cs="Times New Roman"/>
          <w:b/>
          <w:bCs/>
          <w:sz w:val="24"/>
          <w:szCs w:val="24"/>
          <w:lang w:eastAsia="ru-RU"/>
        </w:rPr>
        <w:t> Є.О. Кисельова</w:t>
      </w:r>
    </w:p>
    <w:sectPr w:rsidR="008F4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62"/>
    <w:rsid w:val="00262C85"/>
    <w:rsid w:val="00294C5A"/>
    <w:rsid w:val="002F1F8C"/>
    <w:rsid w:val="00464153"/>
    <w:rsid w:val="00BC2F79"/>
    <w:rsid w:val="00E22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A525-8BCC-4F63-BC95-9870520A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2F1F8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s4">
    <w:name w:val="ps4"/>
    <w:basedOn w:val="a"/>
    <w:rsid w:val="002F1F8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
    <w:name w:val="ps1"/>
    <w:basedOn w:val="a"/>
    <w:rsid w:val="002F1F8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2F1F8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3">
    <w:name w:val="ps3"/>
    <w:basedOn w:val="a"/>
    <w:rsid w:val="002F1F8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6">
    <w:name w:val="ps6"/>
    <w:basedOn w:val="a"/>
    <w:rsid w:val="002F1F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2023-02-20T14:37:00Z</dcterms:created>
  <dcterms:modified xsi:type="dcterms:W3CDTF">2023-02-20T14:37:00Z</dcterms:modified>
</cp:coreProperties>
</file>