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43D" w:rsidRDefault="008A137B" w:rsidP="008A137B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CC320B" w:rsidRDefault="008A137B" w:rsidP="008A137B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наказом</w:t>
      </w:r>
      <w:r w:rsidR="00CC320B">
        <w:rPr>
          <w:rFonts w:ascii="Times New Roman" w:hAnsi="Times New Roman" w:cs="Times New Roman"/>
          <w:sz w:val="24"/>
          <w:szCs w:val="24"/>
        </w:rPr>
        <w:t xml:space="preserve"> в.о. голови  </w:t>
      </w:r>
    </w:p>
    <w:p w:rsidR="00CC320B" w:rsidRDefault="00CC320B" w:rsidP="008A137B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Луганського окружного  </w:t>
      </w:r>
    </w:p>
    <w:p w:rsidR="00CC320B" w:rsidRDefault="00CC320B" w:rsidP="008A137B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CC320B" w:rsidRDefault="00CC320B" w:rsidP="008A137B">
      <w:pPr>
        <w:widowControl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="008D760E">
        <w:rPr>
          <w:rFonts w:ascii="Times New Roman" w:hAnsi="Times New Roman" w:cs="Times New Roman"/>
          <w:sz w:val="24"/>
          <w:szCs w:val="24"/>
        </w:rPr>
        <w:t xml:space="preserve"> 17.08.2016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760E">
        <w:rPr>
          <w:rFonts w:ascii="Times New Roman" w:hAnsi="Times New Roman" w:cs="Times New Roman"/>
          <w:sz w:val="24"/>
          <w:szCs w:val="24"/>
        </w:rPr>
        <w:t xml:space="preserve"> 40/С-од</w:t>
      </w:r>
    </w:p>
    <w:p w:rsidR="00AE45AF" w:rsidRDefault="00AE45AF" w:rsidP="00E15543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5AF" w:rsidRPr="00E76D26" w:rsidRDefault="00AE45AF" w:rsidP="00E15543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43D" w:rsidRPr="00E76D26" w:rsidRDefault="009D443D" w:rsidP="00E15543">
      <w:pPr>
        <w:widowControl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9D443D" w:rsidRDefault="00E15543" w:rsidP="00E15543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6D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443D" w:rsidRPr="00E76D26">
        <w:rPr>
          <w:rFonts w:ascii="Times New Roman" w:hAnsi="Times New Roman" w:cs="Times New Roman"/>
          <w:b/>
          <w:sz w:val="28"/>
          <w:szCs w:val="24"/>
        </w:rPr>
        <w:t>про</w:t>
      </w:r>
      <w:r w:rsidRPr="00E76D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443D" w:rsidRPr="00E76D26">
        <w:rPr>
          <w:rFonts w:ascii="Times New Roman" w:hAnsi="Times New Roman" w:cs="Times New Roman"/>
          <w:b/>
          <w:sz w:val="28"/>
          <w:szCs w:val="24"/>
        </w:rPr>
        <w:t>тендерний</w:t>
      </w:r>
      <w:r w:rsidRPr="00E76D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443D" w:rsidRPr="00E76D26">
        <w:rPr>
          <w:rFonts w:ascii="Times New Roman" w:hAnsi="Times New Roman" w:cs="Times New Roman"/>
          <w:b/>
          <w:sz w:val="28"/>
          <w:szCs w:val="24"/>
        </w:rPr>
        <w:t>комітет</w:t>
      </w:r>
      <w:r w:rsidRPr="00E76D2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32E" w:rsidRPr="00ED2313" w:rsidRDefault="00C81BFF" w:rsidP="00E15543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Луганського окружного адміністративного суду</w:t>
      </w:r>
    </w:p>
    <w:p w:rsidR="009D443D" w:rsidRPr="00E76D26" w:rsidRDefault="009D443D" w:rsidP="00E15543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26">
        <w:rPr>
          <w:rFonts w:ascii="Times New Roman" w:hAnsi="Times New Roman" w:cs="Times New Roman"/>
          <w:b/>
          <w:sz w:val="24"/>
          <w:szCs w:val="24"/>
        </w:rPr>
        <w:t>I.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b/>
          <w:sz w:val="24"/>
          <w:szCs w:val="24"/>
        </w:rPr>
        <w:t>Загальні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b/>
          <w:sz w:val="24"/>
          <w:szCs w:val="24"/>
        </w:rPr>
        <w:t>положення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1.1.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Це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Положення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розроблено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статей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8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11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“Про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публічні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закупівлі”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(далі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–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правовий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статус,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загальні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організаційні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засади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діяльності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1D3575">
        <w:rPr>
          <w:rFonts w:ascii="Times New Roman" w:hAnsi="Times New Roman" w:cs="Times New Roman"/>
          <w:sz w:val="24"/>
          <w:szCs w:val="24"/>
        </w:rPr>
        <w:t xml:space="preserve">членів </w:t>
      </w:r>
      <w:r w:rsidRPr="00E76D26">
        <w:rPr>
          <w:rFonts w:ascii="Times New Roman" w:hAnsi="Times New Roman" w:cs="Times New Roman"/>
          <w:sz w:val="24"/>
          <w:szCs w:val="24"/>
        </w:rPr>
        <w:t>тендерного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також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їх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права,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обов’язки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відповідальність.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76D26">
        <w:rPr>
          <w:rFonts w:ascii="Times New Roman" w:hAnsi="Times New Roman" w:cs="Times New Roman"/>
          <w:sz w:val="24"/>
          <w:szCs w:val="24"/>
        </w:rPr>
        <w:t>.2.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Тендерний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(далі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–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–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службові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(посадові)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особи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призначені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відповідальними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згідно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Законом.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1.</w:t>
      </w:r>
      <w:r w:rsidR="002C361C">
        <w:rPr>
          <w:rFonts w:ascii="Times New Roman" w:hAnsi="Times New Roman" w:cs="Times New Roman"/>
          <w:sz w:val="24"/>
          <w:szCs w:val="24"/>
        </w:rPr>
        <w:t>3</w:t>
      </w:r>
      <w:r w:rsidRPr="00E76D26">
        <w:rPr>
          <w:rFonts w:ascii="Times New Roman" w:hAnsi="Times New Roman" w:cs="Times New Roman"/>
          <w:sz w:val="24"/>
          <w:szCs w:val="24"/>
        </w:rPr>
        <w:t>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Метою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створення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засадах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колегіальності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неупередженості.</w:t>
      </w:r>
    </w:p>
    <w:p w:rsidR="009D443D" w:rsidRPr="00E76D26" w:rsidRDefault="009D443D" w:rsidP="00E15543">
      <w:pPr>
        <w:pStyle w:val="a9"/>
        <w:widowControl w:val="0"/>
        <w:spacing w:before="0" w:beforeAutospacing="0" w:after="120" w:afterAutospacing="0"/>
        <w:jc w:val="both"/>
        <w:rPr>
          <w:color w:val="000000"/>
        </w:rPr>
      </w:pPr>
      <w:r w:rsidRPr="00E76D26">
        <w:t>1.</w:t>
      </w:r>
      <w:r w:rsidR="002C361C">
        <w:t>4</w:t>
      </w:r>
      <w:r w:rsidRPr="00E76D26">
        <w:t>.</w:t>
      </w:r>
      <w:r w:rsidR="00E15543" w:rsidRPr="00E76D26">
        <w:t xml:space="preserve"> </w:t>
      </w:r>
      <w:r w:rsidRPr="00E76D26">
        <w:t>Комітет</w:t>
      </w:r>
      <w:r w:rsidR="00E15543" w:rsidRPr="00E76D26">
        <w:t xml:space="preserve"> </w:t>
      </w:r>
      <w:r w:rsidRPr="00E76D26">
        <w:t>у</w:t>
      </w:r>
      <w:r w:rsidR="00E15543" w:rsidRPr="00E76D26">
        <w:t xml:space="preserve"> </w:t>
      </w:r>
      <w:r w:rsidRPr="00E76D26">
        <w:t>своїй</w:t>
      </w:r>
      <w:r w:rsidR="00E15543" w:rsidRPr="00E76D26">
        <w:t xml:space="preserve"> </w:t>
      </w:r>
      <w:r w:rsidRPr="00E76D26">
        <w:t>діяльності</w:t>
      </w:r>
      <w:r w:rsidR="00E15543" w:rsidRPr="00E76D26">
        <w:t xml:space="preserve"> </w:t>
      </w:r>
      <w:r w:rsidRPr="00E76D26">
        <w:t>керу</w:t>
      </w:r>
      <w:r w:rsidR="00FF3695">
        <w:t>є</w:t>
      </w:r>
      <w:r w:rsidRPr="00E76D26">
        <w:t>ться</w:t>
      </w:r>
      <w:r w:rsidR="00E15543" w:rsidRPr="00E76D26">
        <w:t xml:space="preserve"> </w:t>
      </w:r>
      <w:r w:rsidRPr="00E76D26">
        <w:rPr>
          <w:color w:val="000000"/>
        </w:rPr>
        <w:t>Законом,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іншими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нормативно-правовими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актами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з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питань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публічних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закупівель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та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цим</w:t>
      </w:r>
      <w:r w:rsidR="00E15543" w:rsidRPr="00E76D26">
        <w:rPr>
          <w:color w:val="000000"/>
        </w:rPr>
        <w:t xml:space="preserve"> </w:t>
      </w:r>
      <w:r w:rsidRPr="00E76D26">
        <w:rPr>
          <w:color w:val="000000"/>
        </w:rPr>
        <w:t>Положенням.</w:t>
      </w:r>
    </w:p>
    <w:p w:rsidR="009D443D" w:rsidRPr="00E76D26" w:rsidRDefault="009D443D" w:rsidP="00E15543">
      <w:pPr>
        <w:widowControl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D26">
        <w:rPr>
          <w:rFonts w:ascii="Times New Roman" w:hAnsi="Times New Roman" w:cs="Times New Roman"/>
          <w:b/>
          <w:color w:val="auto"/>
          <w:sz w:val="24"/>
          <w:szCs w:val="24"/>
        </w:rPr>
        <w:t>ІІ.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b/>
          <w:sz w:val="24"/>
          <w:szCs w:val="24"/>
        </w:rPr>
        <w:t>Засади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b/>
          <w:sz w:val="24"/>
          <w:szCs w:val="24"/>
        </w:rPr>
        <w:t>діяльності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b/>
          <w:sz w:val="24"/>
          <w:szCs w:val="24"/>
        </w:rPr>
        <w:t>тендерного</w:t>
      </w:r>
      <w:r w:rsidR="00E15543" w:rsidRPr="00E7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b/>
          <w:sz w:val="24"/>
          <w:szCs w:val="24"/>
        </w:rPr>
        <w:t>комітету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2.1.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для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може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утворити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один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або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декілька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залежності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особливостей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своєї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діяльності.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Склад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зміни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положення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нього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затверджуються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рішенням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входять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менше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п’яти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осіб.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якщо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кількість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службових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(посадових)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осіб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штатній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чисельності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працівників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менше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ніж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п’ять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осіб,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мають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входити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всі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службові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(посадові)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особи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2.2.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можуть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входити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посадові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особи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представники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учасників,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інші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особи,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визначені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законодавством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5A31B2" w:rsidRPr="00E76D26">
        <w:rPr>
          <w:rFonts w:ascii="Times New Roman" w:hAnsi="Times New Roman" w:cs="Times New Roman"/>
          <w:sz w:val="24"/>
          <w:szCs w:val="24"/>
        </w:rPr>
        <w:t>України</w:t>
      </w:r>
      <w:r w:rsidRPr="00E76D26">
        <w:rPr>
          <w:rFonts w:ascii="Times New Roman" w:hAnsi="Times New Roman" w:cs="Times New Roman"/>
          <w:sz w:val="24"/>
          <w:szCs w:val="24"/>
        </w:rPr>
        <w:t>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Членство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повинно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створювати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конфлікт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між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інтересами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між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інтересами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учасників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закупівлі,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наявність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якого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може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вплинути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об’єктивність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неупередженість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прийняття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рішень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вибору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переможця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закупівлі.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1fob9te" w:colFirst="0" w:colLast="0"/>
      <w:bookmarkEnd w:id="0"/>
      <w:r w:rsidRPr="00E76D26">
        <w:rPr>
          <w:rFonts w:ascii="Times New Roman" w:hAnsi="Times New Roman" w:cs="Times New Roman"/>
          <w:sz w:val="24"/>
          <w:szCs w:val="24"/>
        </w:rPr>
        <w:t>2.3.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Керівництво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здійснює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який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призначається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замовником,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може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право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підписання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договорів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таких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повноважень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замовником,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оформлених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2et92p0" w:colFirst="0" w:colLast="0"/>
      <w:bookmarkEnd w:id="1"/>
      <w:r w:rsidRPr="00E76D26">
        <w:rPr>
          <w:rFonts w:ascii="Times New Roman" w:hAnsi="Times New Roman" w:cs="Times New Roman"/>
          <w:sz w:val="24"/>
          <w:szCs w:val="24"/>
        </w:rPr>
        <w:t>2.4.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призначає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заступника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(заступників)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секретаря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числа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функції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кожного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yrnq10yjwyth" w:colFirst="0" w:colLast="0"/>
      <w:bookmarkEnd w:id="2"/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відсутності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обов'язки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виконує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заступник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(якщо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призначено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кількох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заступників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серед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виконуючого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обов’язки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період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своєї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відсутності).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u6wntf" w:colFirst="0" w:colLast="0"/>
      <w:bookmarkEnd w:id="3"/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відсутності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секретаря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26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E76D2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E76D26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виконує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визначений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головою.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7vield7zw0jx" w:colFirst="0" w:colLast="0"/>
      <w:bookmarkEnd w:id="4"/>
      <w:r w:rsidRPr="00E76D26">
        <w:rPr>
          <w:rFonts w:ascii="Times New Roman" w:hAnsi="Times New Roman" w:cs="Times New Roman"/>
          <w:sz w:val="24"/>
          <w:szCs w:val="24"/>
        </w:rPr>
        <w:t>Рішення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призначення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заступника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(заступників)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секретаря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функцій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кожного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вирішення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заносяться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h.1v1yuxt" w:colFirst="0" w:colLast="0"/>
      <w:bookmarkStart w:id="6" w:name="h.1t3h5sf" w:colFirst="0" w:colLast="0"/>
      <w:bookmarkEnd w:id="5"/>
      <w:bookmarkEnd w:id="6"/>
      <w:r w:rsidRPr="00E76D26">
        <w:rPr>
          <w:rFonts w:ascii="Times New Roman" w:hAnsi="Times New Roman" w:cs="Times New Roman"/>
          <w:sz w:val="24"/>
          <w:szCs w:val="24"/>
        </w:rPr>
        <w:t>2.5.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Формою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засідання,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яке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правомочним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присутності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ньому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менше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двох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третин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Засідання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скликаються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проводяться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потреби.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Перелік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підлягають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розгляду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порядок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денний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доводяться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відома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початку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засідання.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2.6.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розглядаються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засіданнях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приймаються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простою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більшістю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голосів.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рівного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розподілу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голосів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голос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вирішальним.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26in1rg" w:colFirst="0" w:colLast="0"/>
      <w:bookmarkEnd w:id="7"/>
      <w:r w:rsidRPr="00E76D26">
        <w:rPr>
          <w:rFonts w:ascii="Times New Roman" w:hAnsi="Times New Roman" w:cs="Times New Roman"/>
          <w:sz w:val="24"/>
          <w:szCs w:val="24"/>
        </w:rPr>
        <w:t>Рішення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оформлюється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протоколом,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який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підписується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всіма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членами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присутніми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засіданні.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рішенні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відображаються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результати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поіменного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голосування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присутніх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засіданні,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кожного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питання.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відмови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підписати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це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зазначається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обґрунтуванням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причин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відмови.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lnxbz9" w:colFirst="0" w:colLast="0"/>
      <w:bookmarkEnd w:id="8"/>
      <w:r w:rsidRPr="00E76D26">
        <w:rPr>
          <w:rFonts w:ascii="Times New Roman" w:hAnsi="Times New Roman" w:cs="Times New Roman"/>
          <w:sz w:val="24"/>
          <w:szCs w:val="24"/>
        </w:rPr>
        <w:t>2.7.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1ksv4uv" w:colFirst="0" w:colLast="0"/>
      <w:bookmarkEnd w:id="9"/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процесі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він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забезпечує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реалізацію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таких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функцій: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44sinio" w:colFirst="0" w:colLast="0"/>
      <w:bookmarkEnd w:id="10"/>
      <w:r w:rsidRPr="00E76D26">
        <w:rPr>
          <w:rFonts w:ascii="Times New Roman" w:hAnsi="Times New Roman" w:cs="Times New Roman"/>
          <w:sz w:val="24"/>
          <w:szCs w:val="24"/>
        </w:rPr>
        <w:t>планування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затвердження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річного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плану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</w:t>
      </w:r>
      <w:r w:rsidR="00B90164">
        <w:rPr>
          <w:rFonts w:ascii="Times New Roman" w:hAnsi="Times New Roman" w:cs="Times New Roman"/>
          <w:sz w:val="24"/>
          <w:szCs w:val="24"/>
        </w:rPr>
        <w:t xml:space="preserve"> та додатку до річного плану закупівель</w:t>
      </w:r>
      <w:r w:rsidRPr="00E76D26">
        <w:rPr>
          <w:rFonts w:ascii="Times New Roman" w:hAnsi="Times New Roman" w:cs="Times New Roman"/>
          <w:sz w:val="24"/>
          <w:szCs w:val="24"/>
        </w:rPr>
        <w:t>;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jxsxqh" w:colFirst="0" w:colLast="0"/>
      <w:bookmarkEnd w:id="11"/>
      <w:r w:rsidRPr="00E76D26">
        <w:rPr>
          <w:rFonts w:ascii="Times New Roman" w:hAnsi="Times New Roman" w:cs="Times New Roman"/>
          <w:sz w:val="24"/>
          <w:szCs w:val="24"/>
        </w:rPr>
        <w:t>здійснення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вибору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її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проведення;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забезпечення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рівних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умов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для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всіх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учасників,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об’єктивний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чесний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вибір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переможця;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забезпечення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складання,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затвердження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зберігання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документів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публічних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Законом;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забезпечення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оприлюднення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інформації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звіту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публічних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Закону;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z337ya" w:colFirst="0" w:colLast="0"/>
      <w:bookmarkEnd w:id="12"/>
      <w:r w:rsidRPr="00E76D26">
        <w:rPr>
          <w:rFonts w:ascii="Times New Roman" w:hAnsi="Times New Roman" w:cs="Times New Roman"/>
          <w:sz w:val="24"/>
          <w:szCs w:val="24"/>
        </w:rPr>
        <w:t>надання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роз'яснення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особам,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виявили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намір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взяти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змісту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тендерної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документації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разі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отримання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запитів;</w:t>
      </w:r>
    </w:p>
    <w:p w:rsidR="009D443D" w:rsidRPr="00E76D26" w:rsidRDefault="009D443D" w:rsidP="00E76D26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1y810tw" w:colFirst="0" w:colLast="0"/>
      <w:bookmarkEnd w:id="13"/>
      <w:r w:rsidRPr="00E76D26">
        <w:rPr>
          <w:rFonts w:ascii="Times New Roman" w:hAnsi="Times New Roman" w:cs="Times New Roman"/>
          <w:sz w:val="24"/>
          <w:szCs w:val="24"/>
        </w:rPr>
        <w:t>здійснення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дій,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передбачених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Законом.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2xcytpi" w:colFirst="0" w:colLast="0"/>
      <w:bookmarkStart w:id="15" w:name="h.1ci93xb" w:colFirst="0" w:colLast="0"/>
      <w:bookmarkEnd w:id="14"/>
      <w:bookmarkEnd w:id="15"/>
      <w:r w:rsidRPr="00E76D26">
        <w:rPr>
          <w:rFonts w:ascii="Times New Roman" w:hAnsi="Times New Roman" w:cs="Times New Roman"/>
          <w:sz w:val="24"/>
          <w:szCs w:val="24"/>
        </w:rPr>
        <w:t>2.8.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секретар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можуть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пройти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навчання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здійснення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2.9.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мають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право:</w:t>
      </w:r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брати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плануванні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видатків</w:t>
      </w:r>
      <w:r w:rsidR="00E15543" w:rsidRPr="00E76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визначенні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потреби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товарах,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роботах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послугах,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будуть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закуповуватися;</w:t>
      </w:r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аналізувати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та/або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отримувати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інформацію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виконання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договорів,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укладених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Закону;</w:t>
      </w:r>
    </w:p>
    <w:p w:rsidR="0025078F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h.3whwml4" w:colFirst="0" w:colLast="0"/>
      <w:bookmarkEnd w:id="16"/>
      <w:r w:rsidRPr="00E76D26">
        <w:rPr>
          <w:rFonts w:ascii="Times New Roman" w:hAnsi="Times New Roman" w:cs="Times New Roman"/>
          <w:sz w:val="24"/>
          <w:szCs w:val="24"/>
        </w:rPr>
        <w:t>виносити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розгляд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  <w:bookmarkStart w:id="17" w:name="h.2bn6wsx" w:colFirst="0" w:colLast="0"/>
      <w:bookmarkEnd w:id="17"/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прийняти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оформленням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необхідності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виправлення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технічних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(механічних,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формальних)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помилок,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допущених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внесенні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інформації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закупівлю,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яка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оприлюднюється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веб-порталі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Уповноваженого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органу;</w:t>
      </w:r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одержувати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структурних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підрозділів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інформацію,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необхідну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для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закупівель;</w:t>
      </w:r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h.qsh70q" w:colFirst="0" w:colLast="0"/>
      <w:bookmarkEnd w:id="18"/>
      <w:r w:rsidRPr="00E76D26">
        <w:rPr>
          <w:rFonts w:ascii="Times New Roman" w:hAnsi="Times New Roman" w:cs="Times New Roman"/>
          <w:sz w:val="24"/>
          <w:szCs w:val="24"/>
        </w:rPr>
        <w:t>уносити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свою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окрему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думку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ініціювати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створення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робочих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груп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числа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службових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(посадових)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осіб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структурних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підрозділів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метою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технічних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вимог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предмета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lastRenderedPageBreak/>
        <w:t>закупівлі,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підготовки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проектів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договорів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тощо;</w:t>
      </w:r>
      <w:bookmarkStart w:id="19" w:name="h.pbk8fhlwxxlv" w:colFirst="0" w:colLast="0"/>
      <w:bookmarkEnd w:id="19"/>
    </w:p>
    <w:p w:rsidR="009D443D" w:rsidRPr="00E76D26" w:rsidRDefault="009D443D" w:rsidP="00E76D26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здійснювати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дії,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передбачені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Законом.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h.49x2ik5" w:colFirst="0" w:colLast="0"/>
      <w:bookmarkEnd w:id="20"/>
      <w:r w:rsidRPr="00E76D26">
        <w:rPr>
          <w:rFonts w:ascii="Times New Roman" w:hAnsi="Times New Roman" w:cs="Times New Roman"/>
          <w:sz w:val="24"/>
          <w:szCs w:val="24"/>
        </w:rPr>
        <w:t>2.10.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зобов'язані:</w:t>
      </w:r>
    </w:p>
    <w:p w:rsidR="009D443D" w:rsidRPr="00E76D26" w:rsidRDefault="009D443D" w:rsidP="00E76D2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брати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всіх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засіданнях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особисто;</w:t>
      </w:r>
    </w:p>
    <w:p w:rsidR="009D443D" w:rsidRPr="00E76D26" w:rsidRDefault="009D443D" w:rsidP="00E76D2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h.26136matowm9" w:colFirst="0" w:colLast="0"/>
      <w:bookmarkEnd w:id="21"/>
      <w:r w:rsidRPr="00E76D26">
        <w:rPr>
          <w:rFonts w:ascii="Times New Roman" w:hAnsi="Times New Roman" w:cs="Times New Roman"/>
          <w:sz w:val="24"/>
          <w:szCs w:val="24"/>
        </w:rPr>
        <w:t>організовувати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проводити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процедури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закупівель;</w:t>
      </w:r>
    </w:p>
    <w:p w:rsidR="009D443D" w:rsidRPr="00E76D26" w:rsidRDefault="009D443D" w:rsidP="00E76D2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забезпечувати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рівні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умови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для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всіх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учасників,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об’єктивний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чесний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вибір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переможця;</w:t>
      </w:r>
    </w:p>
    <w:p w:rsidR="009D443D" w:rsidRPr="00E76D26" w:rsidRDefault="009D443D" w:rsidP="00E76D2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h.x6s1y398sh90" w:colFirst="0" w:colLast="0"/>
      <w:bookmarkEnd w:id="22"/>
      <w:r w:rsidRPr="00E76D26">
        <w:rPr>
          <w:rFonts w:ascii="Times New Roman" w:hAnsi="Times New Roman" w:cs="Times New Roman"/>
          <w:sz w:val="24"/>
          <w:szCs w:val="24"/>
        </w:rPr>
        <w:t>дотримуватися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норм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законодавства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сфері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публічних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цього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Положення;</w:t>
      </w:r>
    </w:p>
    <w:p w:rsidR="009D443D" w:rsidRPr="00E76D26" w:rsidRDefault="009D443D" w:rsidP="00E76D26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здійснювати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дії,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передбачені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Законом.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h.8cw3w1dgx4rz" w:colFirst="0" w:colLast="0"/>
      <w:bookmarkEnd w:id="23"/>
      <w:r w:rsidRPr="00E76D26">
        <w:rPr>
          <w:rFonts w:ascii="Times New Roman" w:hAnsi="Times New Roman" w:cs="Times New Roman"/>
          <w:sz w:val="24"/>
          <w:szCs w:val="24"/>
        </w:rPr>
        <w:t>2.11.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комітету: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організовує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приймає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рішення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h.ihv636" w:colFirst="0" w:colLast="0"/>
      <w:bookmarkEnd w:id="24"/>
      <w:r w:rsidRPr="00E76D26">
        <w:rPr>
          <w:rFonts w:ascii="Times New Roman" w:hAnsi="Times New Roman" w:cs="Times New Roman"/>
          <w:sz w:val="24"/>
          <w:szCs w:val="24"/>
        </w:rPr>
        <w:t>визначає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дату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місце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h.32hioqz" w:colFirst="0" w:colLast="0"/>
      <w:bookmarkEnd w:id="25"/>
      <w:r w:rsidRPr="00E76D26">
        <w:rPr>
          <w:rFonts w:ascii="Times New Roman" w:hAnsi="Times New Roman" w:cs="Times New Roman"/>
          <w:sz w:val="24"/>
          <w:szCs w:val="24"/>
        </w:rPr>
        <w:t>пропонує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порядок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денний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h.v6u5ku14topa" w:colFirst="0" w:colLast="0"/>
      <w:bookmarkEnd w:id="26"/>
      <w:r w:rsidRPr="00E76D26">
        <w:rPr>
          <w:rFonts w:ascii="Times New Roman" w:hAnsi="Times New Roman" w:cs="Times New Roman"/>
          <w:sz w:val="24"/>
          <w:szCs w:val="24"/>
        </w:rPr>
        <w:t>веде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h.vx1227" w:colFirst="0" w:colLast="0"/>
      <w:bookmarkEnd w:id="27"/>
      <w:r w:rsidRPr="00E76D26">
        <w:rPr>
          <w:rFonts w:ascii="Times New Roman" w:hAnsi="Times New Roman" w:cs="Times New Roman"/>
          <w:sz w:val="24"/>
          <w:szCs w:val="24"/>
        </w:rPr>
        <w:t>уносить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розгляд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керівника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замовника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пропозиції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змін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складі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</w:p>
    <w:p w:rsidR="009D443D" w:rsidRPr="00E76D26" w:rsidRDefault="009D443D" w:rsidP="00E76D26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h.3fwokq0" w:colFirst="0" w:colLast="0"/>
      <w:bookmarkEnd w:id="28"/>
      <w:r w:rsidRPr="00E76D26">
        <w:rPr>
          <w:rFonts w:ascii="Times New Roman" w:hAnsi="Times New Roman" w:cs="Times New Roman"/>
          <w:sz w:val="24"/>
          <w:szCs w:val="24"/>
        </w:rPr>
        <w:t>здійснює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повноваження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2.12.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Секретар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забезпечує: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ведення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оформлення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протоколів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засідань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комітету;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оперативне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інформування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стосовно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організаційних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його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діяльності;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дорученням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виконання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іншої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організаційної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роботи;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зберігання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документів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здійснення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публічних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закупівель;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дотримання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вимог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законодавства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діловодства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під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час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роботи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розміщення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інформації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про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публічні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веб-порталі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Уповноваженого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через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авторизовані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електронні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майданчики;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3D" w:rsidRPr="00E76D26" w:rsidRDefault="009D443D" w:rsidP="00E76D2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виконання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інших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повноважень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2.13.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4A155C" w:rsidRPr="00E76D26">
        <w:rPr>
          <w:rFonts w:ascii="Times New Roman" w:hAnsi="Times New Roman" w:cs="Times New Roman"/>
          <w:sz w:val="24"/>
          <w:szCs w:val="24"/>
        </w:rPr>
        <w:t>персонально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4A155C" w:rsidRPr="00E76D26">
        <w:rPr>
          <w:rFonts w:ascii="Times New Roman" w:hAnsi="Times New Roman" w:cs="Times New Roman"/>
          <w:sz w:val="24"/>
          <w:szCs w:val="24"/>
        </w:rPr>
        <w:t>відповідає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виконання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покладених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функцій.</w:t>
      </w:r>
    </w:p>
    <w:p w:rsidR="009D443D" w:rsidRPr="00E76D26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2.14.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порушення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вимог,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установлених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Законом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нормативно-правовими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актами,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розробленими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Закону,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члени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AB1741" w:rsidRPr="00E76D26">
        <w:rPr>
          <w:rFonts w:ascii="Times New Roman" w:hAnsi="Times New Roman" w:cs="Times New Roman"/>
          <w:sz w:val="24"/>
          <w:szCs w:val="24"/>
        </w:rPr>
        <w:t>відповідають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згідно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законами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України.</w:t>
      </w:r>
    </w:p>
    <w:p w:rsidR="009D443D" w:rsidRDefault="009D443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26">
        <w:rPr>
          <w:rFonts w:ascii="Times New Roman" w:hAnsi="Times New Roman" w:cs="Times New Roman"/>
          <w:sz w:val="24"/>
          <w:szCs w:val="24"/>
        </w:rPr>
        <w:t>2.15.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Голова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секретар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комітету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="000C155A" w:rsidRPr="00E76D26">
        <w:rPr>
          <w:rFonts w:ascii="Times New Roman" w:hAnsi="Times New Roman" w:cs="Times New Roman"/>
          <w:sz w:val="24"/>
          <w:szCs w:val="24"/>
        </w:rPr>
        <w:t>персонально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відповіда</w:t>
      </w:r>
      <w:r w:rsidR="000C155A" w:rsidRPr="00E76D26">
        <w:rPr>
          <w:rFonts w:ascii="Times New Roman" w:hAnsi="Times New Roman" w:cs="Times New Roman"/>
          <w:sz w:val="24"/>
          <w:szCs w:val="24"/>
        </w:rPr>
        <w:t>ють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повноту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та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достовірність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інформації,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що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оприлюднюється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на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веб-порталі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Уповноваженого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органу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питань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закупівель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для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загального</w:t>
      </w:r>
      <w:r w:rsidR="00E15543" w:rsidRPr="00E76D26">
        <w:rPr>
          <w:rFonts w:ascii="Times New Roman" w:hAnsi="Times New Roman" w:cs="Times New Roman"/>
          <w:sz w:val="24"/>
          <w:szCs w:val="24"/>
        </w:rPr>
        <w:t xml:space="preserve"> </w:t>
      </w:r>
      <w:r w:rsidRPr="00E76D26">
        <w:rPr>
          <w:rFonts w:ascii="Times New Roman" w:hAnsi="Times New Roman" w:cs="Times New Roman"/>
          <w:sz w:val="24"/>
          <w:szCs w:val="24"/>
        </w:rPr>
        <w:t>доступу.</w:t>
      </w:r>
    </w:p>
    <w:p w:rsidR="00A010CD" w:rsidRDefault="00A010C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CD" w:rsidRDefault="00A010C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CD" w:rsidRDefault="00A010C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CD" w:rsidRDefault="00A010C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13" w:rsidRDefault="00ED2313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CD" w:rsidRDefault="00A010CD" w:rsidP="00E1554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sectPr w:rsidR="00A010CD" w:rsidSect="008127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70"/>
    <w:multiLevelType w:val="hybridMultilevel"/>
    <w:tmpl w:val="1B0290A6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A51"/>
    <w:multiLevelType w:val="hybridMultilevel"/>
    <w:tmpl w:val="F16A01C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E66"/>
    <w:multiLevelType w:val="hybridMultilevel"/>
    <w:tmpl w:val="EED062E6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2A9A"/>
    <w:multiLevelType w:val="hybridMultilevel"/>
    <w:tmpl w:val="2F6CD264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57B1"/>
    <w:multiLevelType w:val="hybridMultilevel"/>
    <w:tmpl w:val="EA3A4138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4C24"/>
    <w:multiLevelType w:val="hybridMultilevel"/>
    <w:tmpl w:val="9738D356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B22E4"/>
    <w:multiLevelType w:val="hybridMultilevel"/>
    <w:tmpl w:val="56B85CDE"/>
    <w:lvl w:ilvl="0" w:tplc="64743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70183"/>
    <w:multiLevelType w:val="hybridMultilevel"/>
    <w:tmpl w:val="751E7E50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49F0"/>
    <w:multiLevelType w:val="hybridMultilevel"/>
    <w:tmpl w:val="5C9C4456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06E2A"/>
    <w:multiLevelType w:val="hybridMultilevel"/>
    <w:tmpl w:val="3C481B0E"/>
    <w:lvl w:ilvl="0" w:tplc="FCD289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F05AE0"/>
    <w:multiLevelType w:val="hybridMultilevel"/>
    <w:tmpl w:val="0BCCCCE8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2CC"/>
    <w:multiLevelType w:val="hybridMultilevel"/>
    <w:tmpl w:val="65B2CAC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7282"/>
    <w:multiLevelType w:val="hybridMultilevel"/>
    <w:tmpl w:val="59C2F25C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C9"/>
    <w:rsid w:val="0002311A"/>
    <w:rsid w:val="00056366"/>
    <w:rsid w:val="00070265"/>
    <w:rsid w:val="00092D80"/>
    <w:rsid w:val="000C155A"/>
    <w:rsid w:val="000C610C"/>
    <w:rsid w:val="000E074F"/>
    <w:rsid w:val="000F35BF"/>
    <w:rsid w:val="00123A99"/>
    <w:rsid w:val="00127363"/>
    <w:rsid w:val="001D3575"/>
    <w:rsid w:val="001F138C"/>
    <w:rsid w:val="002417F1"/>
    <w:rsid w:val="0025078F"/>
    <w:rsid w:val="002C10E0"/>
    <w:rsid w:val="002C342A"/>
    <w:rsid w:val="002C361C"/>
    <w:rsid w:val="00321489"/>
    <w:rsid w:val="00334256"/>
    <w:rsid w:val="00340FAB"/>
    <w:rsid w:val="00402A7B"/>
    <w:rsid w:val="004A155C"/>
    <w:rsid w:val="004D3D6D"/>
    <w:rsid w:val="004E7BC9"/>
    <w:rsid w:val="00507758"/>
    <w:rsid w:val="005100A4"/>
    <w:rsid w:val="005A31B2"/>
    <w:rsid w:val="005B6759"/>
    <w:rsid w:val="005F0246"/>
    <w:rsid w:val="006340C9"/>
    <w:rsid w:val="00652949"/>
    <w:rsid w:val="006B1827"/>
    <w:rsid w:val="006E650A"/>
    <w:rsid w:val="00726275"/>
    <w:rsid w:val="007645E2"/>
    <w:rsid w:val="007C617D"/>
    <w:rsid w:val="007E3714"/>
    <w:rsid w:val="008079D7"/>
    <w:rsid w:val="0081276F"/>
    <w:rsid w:val="00850D21"/>
    <w:rsid w:val="008A137B"/>
    <w:rsid w:val="008D760E"/>
    <w:rsid w:val="008E654A"/>
    <w:rsid w:val="009D443D"/>
    <w:rsid w:val="00A010CD"/>
    <w:rsid w:val="00A07A5E"/>
    <w:rsid w:val="00A11B39"/>
    <w:rsid w:val="00A73BF1"/>
    <w:rsid w:val="00A774AD"/>
    <w:rsid w:val="00AB1741"/>
    <w:rsid w:val="00AE45AF"/>
    <w:rsid w:val="00B32A23"/>
    <w:rsid w:val="00B44C5C"/>
    <w:rsid w:val="00B67141"/>
    <w:rsid w:val="00B90164"/>
    <w:rsid w:val="00C81BFF"/>
    <w:rsid w:val="00CA2366"/>
    <w:rsid w:val="00CC320B"/>
    <w:rsid w:val="00D00766"/>
    <w:rsid w:val="00D07135"/>
    <w:rsid w:val="00DB29C8"/>
    <w:rsid w:val="00DC0EAD"/>
    <w:rsid w:val="00E1032E"/>
    <w:rsid w:val="00E15543"/>
    <w:rsid w:val="00E478D1"/>
    <w:rsid w:val="00E76D26"/>
    <w:rsid w:val="00E860F1"/>
    <w:rsid w:val="00ED2313"/>
    <w:rsid w:val="00EF4F7F"/>
    <w:rsid w:val="00F64D95"/>
    <w:rsid w:val="00FC7106"/>
    <w:rsid w:val="00FF1FA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F"/>
    <w:pPr>
      <w:spacing w:after="200" w:line="276" w:lineRule="auto"/>
    </w:pPr>
    <w:rPr>
      <w:rFonts w:eastAsia="Times New Roman"/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81276F"/>
    <w:pPr>
      <w:keepNext/>
      <w:keepLines/>
      <w:spacing w:before="480" w:after="120"/>
      <w:contextualSpacing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276F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276F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276F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276F"/>
    <w:pPr>
      <w:keepNext/>
      <w:keepLines/>
      <w:spacing w:before="220" w:after="40"/>
      <w:contextualSpacing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276F"/>
    <w:pPr>
      <w:keepNext/>
      <w:keepLines/>
      <w:spacing w:before="200" w:after="40"/>
      <w:contextualSpacing/>
      <w:outlineLvl w:val="5"/>
    </w:pPr>
    <w:rPr>
      <w:rFonts w:eastAsia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0FA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340FA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340FA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340FA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340FA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340FAB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rsid w:val="0081276F"/>
    <w:pPr>
      <w:spacing w:after="200" w:line="276" w:lineRule="auto"/>
    </w:pPr>
    <w:rPr>
      <w:rFonts w:eastAsia="Times New Roman"/>
      <w:color w:val="000000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81276F"/>
    <w:pPr>
      <w:keepNext/>
      <w:keepLines/>
      <w:spacing w:before="480" w:after="120"/>
      <w:contextualSpacing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40FA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1276F"/>
    <w:pPr>
      <w:keepNext/>
      <w:keepLines/>
      <w:spacing w:before="360" w:after="80"/>
      <w:contextualSpacing/>
    </w:pPr>
    <w:rPr>
      <w:rFonts w:ascii="Cambria" w:eastAsia="Calibri" w:hAnsi="Cambria" w:cs="Times New Roman"/>
      <w:sz w:val="24"/>
      <w:szCs w:val="24"/>
    </w:rPr>
  </w:style>
  <w:style w:type="character" w:customStyle="1" w:styleId="a6">
    <w:name w:val="Подзаголовок Знак"/>
    <w:link w:val="a5"/>
    <w:locked/>
    <w:rsid w:val="00340FAB"/>
    <w:rPr>
      <w:rFonts w:ascii="Cambria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EF4F7F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EF4F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443D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9D443D"/>
  </w:style>
  <w:style w:type="character" w:styleId="aa">
    <w:name w:val="Emphasis"/>
    <w:qFormat/>
    <w:locked/>
    <w:rsid w:val="009D443D"/>
    <w:rPr>
      <w:rFonts w:cs="Times New Roman"/>
      <w:i/>
    </w:rPr>
  </w:style>
  <w:style w:type="paragraph" w:styleId="ab">
    <w:name w:val="No Spacing"/>
    <w:uiPriority w:val="1"/>
    <w:qFormat/>
    <w:rsid w:val="00A010C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F"/>
    <w:pPr>
      <w:spacing w:after="200" w:line="276" w:lineRule="auto"/>
    </w:pPr>
    <w:rPr>
      <w:rFonts w:eastAsia="Times New Roman"/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81276F"/>
    <w:pPr>
      <w:keepNext/>
      <w:keepLines/>
      <w:spacing w:before="480" w:after="120"/>
      <w:contextualSpacing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276F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276F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276F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276F"/>
    <w:pPr>
      <w:keepNext/>
      <w:keepLines/>
      <w:spacing w:before="220" w:after="40"/>
      <w:contextualSpacing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276F"/>
    <w:pPr>
      <w:keepNext/>
      <w:keepLines/>
      <w:spacing w:before="200" w:after="40"/>
      <w:contextualSpacing/>
      <w:outlineLvl w:val="5"/>
    </w:pPr>
    <w:rPr>
      <w:rFonts w:eastAsia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0FA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340FA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340FA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340FA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340FA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340FAB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rsid w:val="0081276F"/>
    <w:pPr>
      <w:spacing w:after="200" w:line="276" w:lineRule="auto"/>
    </w:pPr>
    <w:rPr>
      <w:rFonts w:eastAsia="Times New Roman"/>
      <w:color w:val="000000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81276F"/>
    <w:pPr>
      <w:keepNext/>
      <w:keepLines/>
      <w:spacing w:before="480" w:after="120"/>
      <w:contextualSpacing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40FA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1276F"/>
    <w:pPr>
      <w:keepNext/>
      <w:keepLines/>
      <w:spacing w:before="360" w:after="80"/>
      <w:contextualSpacing/>
    </w:pPr>
    <w:rPr>
      <w:rFonts w:ascii="Cambria" w:eastAsia="Calibri" w:hAnsi="Cambria" w:cs="Times New Roman"/>
      <w:sz w:val="24"/>
      <w:szCs w:val="24"/>
    </w:rPr>
  </w:style>
  <w:style w:type="character" w:customStyle="1" w:styleId="a6">
    <w:name w:val="Подзаголовок Знак"/>
    <w:link w:val="a5"/>
    <w:locked/>
    <w:rsid w:val="00340FAB"/>
    <w:rPr>
      <w:rFonts w:ascii="Cambria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EF4F7F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EF4F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443D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9D443D"/>
  </w:style>
  <w:style w:type="character" w:styleId="aa">
    <w:name w:val="Emphasis"/>
    <w:qFormat/>
    <w:locked/>
    <w:rsid w:val="009D443D"/>
    <w:rPr>
      <w:rFonts w:cs="Times New Roman"/>
      <w:i/>
    </w:rPr>
  </w:style>
  <w:style w:type="paragraph" w:styleId="ab">
    <w:name w:val="No Spacing"/>
    <w:uiPriority w:val="1"/>
    <w:qFormat/>
    <w:rsid w:val="00A010C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17F1-7FB3-4932-A5DE-DE6DB970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Шабалина Е.С.</cp:lastModifiedBy>
  <cp:revision>9</cp:revision>
  <cp:lastPrinted>2017-09-13T12:51:00Z</cp:lastPrinted>
  <dcterms:created xsi:type="dcterms:W3CDTF">2016-08-17T08:36:00Z</dcterms:created>
  <dcterms:modified xsi:type="dcterms:W3CDTF">2018-02-01T15:03:00Z</dcterms:modified>
</cp:coreProperties>
</file>